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  <w:t>(TIMBRE DA EMPRESA)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zCs w:val="24"/>
          <w:shd w:fill="FFFFFF" w:val="clear"/>
        </w:rPr>
        <w:t>ANEXO I</w:t>
      </w:r>
      <w:r>
        <w:rPr>
          <w:rFonts w:eastAsia="Arial" w:cs="Arial" w:ascii="Arial" w:hAnsi="Arial"/>
          <w:b/>
          <w:color w:val="00000A"/>
          <w:spacing w:val="0"/>
          <w:sz w:val="24"/>
          <w:szCs w:val="24"/>
          <w:shd w:fill="FFFFFF" w:val="clear"/>
        </w:rPr>
        <w:t xml:space="preserve"> – EDITAL </w:t>
      </w:r>
      <w:r>
        <w:rPr>
          <w:rFonts w:eastAsia="Arial" w:cs="Arial" w:ascii="Arial" w:hAnsi="Arial"/>
          <w:b/>
          <w:color w:val="00000A"/>
          <w:spacing w:val="0"/>
          <w:sz w:val="24"/>
          <w:szCs w:val="24"/>
          <w:shd w:fill="FFFFFF" w:val="clear"/>
        </w:rPr>
        <w:t>028</w:t>
      </w:r>
      <w:r>
        <w:rPr>
          <w:rFonts w:eastAsia="Arial" w:cs="Arial" w:ascii="Arial" w:hAnsi="Arial"/>
          <w:b/>
          <w:color w:val="00000A"/>
          <w:spacing w:val="0"/>
          <w:sz w:val="24"/>
          <w:szCs w:val="24"/>
          <w:shd w:fill="FFFFFF" w:val="clear"/>
        </w:rPr>
        <w:t>/2019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/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zCs w:val="24"/>
          <w:shd w:fill="FFFFFF" w:val="clear"/>
        </w:rPr>
        <w:t xml:space="preserve">FORMULÁRIO DE APRESENTAÇÃO DE </w:t>
      </w:r>
      <w:r>
        <w:rPr>
          <w:rFonts w:eastAsia="Calibri" w:cs="Calibri" w:ascii="Calibri" w:hAnsi="Calibri"/>
          <w:b/>
          <w:color w:val="00000A"/>
          <w:spacing w:val="0"/>
          <w:sz w:val="24"/>
          <w:szCs w:val="24"/>
          <w:highlight w:val="white"/>
          <w:highlight w:val="white"/>
        </w:rPr>
        <w:t xml:space="preserve"> 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 xml:space="preserve">APOIO DE PESSOAS JURÍDICAS 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>D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 xml:space="preserve">E 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 xml:space="preserve">DIREITO 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>PRIVAD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>O</w:t>
      </w:r>
      <w:r>
        <w:rPr>
          <w:rStyle w:val="Fontepargpadro"/>
          <w:rFonts w:eastAsia="Calibri" w:cs="Arial" w:ascii="Spranq eco sans" w:hAnsi="Spranq eco sans"/>
          <w:b/>
          <w:bCs/>
          <w:color w:val="00000A"/>
          <w:spacing w:val="0"/>
          <w:sz w:val="24"/>
          <w:szCs w:val="24"/>
          <w:highlight w:val="white"/>
          <w:highlight w:val="white"/>
        </w:rPr>
        <w:t xml:space="preserve">, </w:t>
      </w:r>
      <w:r>
        <w:rPr>
          <w:rStyle w:val="Fontepargpadro"/>
          <w:rFonts w:eastAsia="Calibri" w:cs="Arial" w:ascii="Spranq eco sans" w:hAnsi="Spranq eco sans"/>
          <w:b/>
          <w:color w:val="00000A"/>
          <w:spacing w:val="0"/>
          <w:sz w:val="24"/>
          <w:szCs w:val="24"/>
          <w:highlight w:val="white"/>
          <w:highlight w:val="white"/>
        </w:rPr>
        <w:t xml:space="preserve">VISANDO A REALIZAÇÃO </w:t>
      </w:r>
      <w:r>
        <w:rPr>
          <w:rStyle w:val="Fontepargpadro"/>
          <w:rFonts w:eastAsia="Calibri" w:cs="Arial" w:ascii="Spranq eco sans" w:hAnsi="Spranq eco sans"/>
          <w:b/>
          <w:color w:val="00000A"/>
          <w:spacing w:val="0"/>
          <w:sz w:val="24"/>
          <w:szCs w:val="24"/>
          <w:highlight w:val="white"/>
          <w:highlight w:val="white"/>
        </w:rPr>
        <w:t>DOS CONCURSOS DE CARNAVAL 2020 DE</w:t>
      </w:r>
      <w:r>
        <w:rPr>
          <w:rStyle w:val="Fontepargpadro"/>
          <w:rFonts w:eastAsia="Arial" w:cs="Arial" w:ascii="Spranq eco sans" w:hAnsi="Spranq eco sans"/>
          <w:b/>
          <w:color w:val="00000A"/>
          <w:spacing w:val="0"/>
          <w:sz w:val="24"/>
          <w:szCs w:val="24"/>
          <w:highlight w:val="white"/>
          <w:highlight w:val="white"/>
        </w:rPr>
        <w:t xml:space="preserve"> CACHOEIRO DE ITAPEMIRIM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center"/>
        <w:rPr>
          <w:rFonts w:ascii="Spranq eco sans" w:hAnsi="Spranq eco sans" w:eastAsia="Spranq eco sans" w:cs="Spranq eco sans"/>
          <w:b/>
          <w:b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b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Ramo de Atividade: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CNPJ: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Endereço Matriz: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Telefones para contato: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E-mail para contato: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Pessoa responsável pelo contato com a equipe da SEMCULT: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apresento, em nome da empresa acima identificada, a proposta abaixo relacionada ao apoio para realização d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os concursos de carnaval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 xml:space="preserve"> seguindo as orientações e normativas presentes no instrumento do Edital de Chamamento nº 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028</w:t>
      </w: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/2019, identificada/marcada na coluna ESCOLHA.</w:t>
      </w:r>
    </w:p>
    <w:p>
      <w:pPr>
        <w:pStyle w:val="Normal"/>
        <w:widowControl w:val="false"/>
        <w:spacing w:lineRule="exact" w:line="36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360" w:before="0" w:after="0"/>
        <w:ind w:left="708" w:right="0" w:hanging="0"/>
        <w:jc w:val="both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Proposta: R$</w:t>
      </w:r>
    </w:p>
    <w:p>
      <w:pPr>
        <w:pStyle w:val="Normal"/>
        <w:widowControl w:val="false"/>
        <w:spacing w:lineRule="exact" w:line="240" w:before="0" w:after="0"/>
        <w:ind w:left="708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tbl>
      <w:tblPr>
        <w:tblW w:w="9610" w:type="dxa"/>
        <w:jc w:val="left"/>
        <w:tblInd w:w="-98" w:type="dxa"/>
        <w:tblCellMar>
          <w:top w:w="0" w:type="dxa"/>
          <w:left w:w="4" w:type="dxa"/>
          <w:bottom w:w="0" w:type="dxa"/>
          <w:right w:w="9" w:type="dxa"/>
        </w:tblCellMar>
      </w:tblPr>
      <w:tblGrid>
        <w:gridCol w:w="1069"/>
        <w:gridCol w:w="4586"/>
        <w:gridCol w:w="3955"/>
      </w:tblGrid>
      <w:tr>
        <w:trPr/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LOTE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ITEM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360" w:before="0" w:after="0"/>
              <w:ind w:left="0" w:right="0" w:hanging="0"/>
              <w:jc w:val="center"/>
              <w:rPr>
                <w:color w:val="00000A"/>
                <w:spacing w:val="0"/>
                <w:sz w:val="24"/>
                <w:highlight w:val="white"/>
              </w:rPr>
            </w:pPr>
            <w:r>
              <w:rPr>
                <w:rFonts w:eastAsia="Spranq eco sans" w:cs="Spranq eco sans" w:ascii="Spranq eco sans" w:hAnsi="Spranq eco sans"/>
                <w:b/>
                <w:color w:val="00000A"/>
                <w:spacing w:val="0"/>
                <w:sz w:val="24"/>
                <w:shd w:fill="FFFFFF" w:val="clear"/>
              </w:rPr>
              <w:t>VALOR TOTAL R$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ind w:left="0" w:hanging="0"/>
              <w:jc w:val="center"/>
              <w:rPr>
                <w:rFonts w:ascii="Spranq eco sans" w:hAnsi="Spranq eco sans" w:cs="Arial"/>
                <w:sz w:val="24"/>
                <w:szCs w:val="24"/>
              </w:rPr>
            </w:pPr>
            <w:r>
              <w:rPr>
                <w:rFonts w:cs="Arial" w:ascii="Spranq eco sans" w:hAnsi="Spranq eco sans"/>
                <w:sz w:val="24"/>
                <w:szCs w:val="24"/>
              </w:rPr>
              <w:t>01</w:t>
            </w:r>
          </w:p>
        </w:tc>
        <w:tc>
          <w:tcPr>
            <w:tcW w:w="4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836967"/>
            </w:tcBorders>
            <w:shd w:color="auto" w:fill="FFFFFF" w:val="clear"/>
          </w:tcPr>
          <w:p>
            <w:pPr>
              <w:pStyle w:val="Normal1"/>
              <w:numPr>
                <w:ilvl w:val="0"/>
                <w:numId w:val="0"/>
              </w:numPr>
              <w:spacing w:lineRule="auto" w:line="360"/>
              <w:ind w:left="0" w:hanging="0"/>
              <w:jc w:val="center"/>
              <w:rPr>
                <w:rFonts w:ascii="Spranq eco sans" w:hAnsi="Spranq eco sans" w:cs="Arial"/>
                <w:sz w:val="24"/>
                <w:szCs w:val="24"/>
              </w:rPr>
            </w:pPr>
            <w:r>
              <w:rPr>
                <w:rFonts w:cs="Arial" w:ascii="Spranq eco sans" w:hAnsi="Spranq eco sans"/>
                <w:sz w:val="24"/>
                <w:szCs w:val="24"/>
              </w:rPr>
              <w:t>Apoio a</w:t>
            </w:r>
            <w:r>
              <w:rPr>
                <w:rFonts w:cs="Arial" w:ascii="Spranq eco sans" w:hAnsi="Spranq eco sans"/>
                <w:sz w:val="24"/>
                <w:szCs w:val="24"/>
              </w:rPr>
              <w:t>os Concursos de Carnaval 2020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1"/>
              <w:numPr>
                <w:ilvl w:val="0"/>
                <w:numId w:val="0"/>
              </w:numPr>
              <w:spacing w:lineRule="auto" w:line="360"/>
              <w:ind w:left="0" w:hanging="0"/>
              <w:jc w:val="center"/>
              <w:rPr>
                <w:rFonts w:ascii="Spranq eco sans" w:hAnsi="Spranq eco sans" w:cs="Arial"/>
                <w:sz w:val="24"/>
                <w:szCs w:val="24"/>
              </w:rPr>
            </w:pPr>
            <w:r>
              <w:rPr>
                <w:rFonts w:cs="Arial" w:ascii="Spranq eco sans" w:hAnsi="Spranq eco sans"/>
                <w:sz w:val="24"/>
                <w:szCs w:val="24"/>
              </w:rPr>
              <w:t xml:space="preserve"> </w:t>
            </w:r>
            <w:r>
              <w:rPr>
                <w:rFonts w:cs="Arial" w:ascii="Spranq eco sans" w:hAnsi="Spranq eco sans"/>
                <w:sz w:val="24"/>
                <w:szCs w:val="24"/>
              </w:rPr>
              <w:t xml:space="preserve">R$ </w:t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ainda estar ciente das obrigações assumidas nos termos do edital de chamamento supracitado, principalmente no que se refere a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o APOIO envolver a prestação de serviço com mão de obra a ficando está empresa como a única e exclusiva responsável pelas obrigações cíveis, trabalhistas, criminais e quaisquer outras surgidas em razão da sua participação no evento, correspondente ao item que está sendo apoiado.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2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Declaro que será solicitado ao prestador de serviços por meio de DECLARAÇÃO DE NÃO CRIAÇÃO DE VÍNCULO EMPREGATÍCIO que seu este apoio é pontual e estritamente relacionado ao objeto cuja seleção é executada pela Comissão Permanente Para Avaliação de Propostas de Editais</w:t>
      </w: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  <w:t xml:space="preserve"> nomeada por Portaria nº 1.221/2018.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0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0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Spranq eco sans" w:hAnsi="Spranq eco sans" w:eastAsia="Spranq eco sans" w:cs="Spranq eco sans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  <w:highlight w:val="white"/>
        </w:rPr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____________________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/>
      </w:pPr>
      <w:r>
        <w:rPr>
          <w:rFonts w:eastAsia="Spranq eco sans" w:cs="Spranq eco sans" w:ascii="Spranq eco sans" w:hAnsi="Spranq eco sans"/>
          <w:color w:val="00000A"/>
          <w:spacing w:val="0"/>
          <w:sz w:val="24"/>
          <w:shd w:fill="FFFFFF" w:val="clear"/>
        </w:rPr>
        <w:t>Nome da empresa com assinatura do(s) seu(s) representante(s) legal(is)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1">
      <w:start w:val="1"/>
      <w:numFmt w:val="decimal"/>
      <w:suff w:val="nothing"/>
      <w:lvlText w:val="%1.%2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2">
      <w:start w:val="1"/>
      <w:numFmt w:val="decimal"/>
      <w:suff w:val="nothing"/>
      <w:lvlText w:val="%1.%2.%3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3">
      <w:start w:val="1"/>
      <w:numFmt w:val="decimal"/>
      <w:suff w:val="nothing"/>
      <w:lvlText w:val="%1.%2.%3.%4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4">
      <w:start w:val="1"/>
      <w:numFmt w:val="decimal"/>
      <w:suff w:val="nothing"/>
      <w:lvlText w:val="%1.%2.%3.%4.%5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5">
      <w:start w:val="1"/>
      <w:numFmt w:val="decimal"/>
      <w:suff w:val="nothing"/>
      <w:lvlText w:val="%1.%2.%3.%4.%5.%6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6">
      <w:start w:val="1"/>
      <w:numFmt w:val="decimal"/>
      <w:suff w:val="nothing"/>
      <w:lvlText w:val="%1.%2.%3.%4.%5.%6.%7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7">
      <w:start w:val="1"/>
      <w:numFmt w:val="decimal"/>
      <w:suff w:val="nothing"/>
      <w:lvlText w:val="%1.%2.%3.%4.%5.%6.%7.%8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  <w:lvl w:ilvl="8">
      <w:start w:val="1"/>
      <w:numFmt w:val="decimal"/>
      <w:suff w:val="nothing"/>
      <w:lvlText w:val="%1.%2.%3.%4.%5.%6.%7.%8.%9."/>
      <w:lvlJc w:val="left"/>
      <w:pPr>
        <w:ind w:left="0" w:hanging="0"/>
      </w:pPr>
      <w:rPr>
        <w:sz w:val="20"/>
        <w:b/>
        <w:szCs w:val="20"/>
        <w:bCs/>
        <w:rFonts w:ascii="Spranq eco sans" w:hAnsi="Spranq eco san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Character20style">
    <w:name w:val="Character_20_style"/>
    <w:qFormat/>
    <w:rPr>
      <w:rFonts w:ascii="Spranq eco sans" w:hAnsi="Spranq eco sans"/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>
    <w:name w:val="LO-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LibreOffice/6.2.6.2$Windows_X86_64 LibreOffice_project/684e730861356e74889dfe6dbddd3562aae2e6ad</Application>
  <Pages>1</Pages>
  <Words>228</Words>
  <Characters>1308</Characters>
  <CharactersWithSpaces>1522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2019-09-20T15:09:11Z</dcterms:modified>
  <cp:revision>3</cp:revision>
  <dc:subject/>
  <dc:title/>
</cp:coreProperties>
</file>